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NOTA ALLA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240" w:lin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color w:val="202124"/>
          <w:sz w:val="20"/>
          <w:szCs w:val="20"/>
          <w:highlight w:val="white"/>
          <w:rtl w:val="0"/>
        </w:rPr>
        <w:t xml:space="preserve">La compilazione di questo modulo ha valore di candidatura all'Avviso pubblico SEC/2022/AP-3 per per manifestazioni di interesse alla co-progettazione del Piccolo Festival di San Biagio (Casalecchio di Reno), pubblicato dalla Fondazione per l’Innovazione Urbana e disponibile sul sito della Fondazione, sezione “Fondazione Trasparente”, sottosezione “Sovvenzioni, contributi, sussidi, vantaggi economici - Atti di concessione”: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40" w:line="240" w:lineRule="auto"/>
        <w:ind w:left="720" w:firstLine="0"/>
        <w:jc w:val="both"/>
        <w:rPr>
          <w:sz w:val="20"/>
          <w:szCs w:val="20"/>
        </w:rPr>
      </w:pPr>
      <w:hyperlink r:id="rId7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http://fondazioneinnovazioneurbana.it/45-uncategorised/2286-fondazione-trasparente-atti-di-concesssione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0" w:lin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È</w:t>
      </w:r>
      <w:r w:rsidDel="00000000" w:rsidR="00000000" w:rsidRPr="00000000">
        <w:rPr>
          <w:i w:val="1"/>
          <w:color w:val="202124"/>
          <w:sz w:val="20"/>
          <w:szCs w:val="20"/>
          <w:highlight w:val="white"/>
          <w:rtl w:val="0"/>
        </w:rPr>
        <w:t xml:space="preserve"> possibile inviare la propria manifestazione di interesse esclusivamente compilando questo modulo, corredato dalla documentazione di cui all’art. 7 dell’avviso. </w:t>
      </w:r>
      <w:r w:rsidDel="00000000" w:rsidR="00000000" w:rsidRPr="00000000">
        <w:rPr>
          <w:i w:val="1"/>
          <w:sz w:val="20"/>
          <w:szCs w:val="20"/>
          <w:rtl w:val="0"/>
        </w:rPr>
        <w:t xml:space="preserve">Il modulo deve essere compilato obbligatoriamente in ogni sua parte. </w:t>
      </w:r>
      <w:r w:rsidDel="00000000" w:rsidR="00000000" w:rsidRPr="00000000">
        <w:rPr>
          <w:i w:val="1"/>
          <w:color w:val="202124"/>
          <w:sz w:val="20"/>
          <w:szCs w:val="20"/>
          <w:highlight w:val="white"/>
          <w:rtl w:val="0"/>
        </w:rPr>
        <w:t xml:space="preserve">È possibile allegare ulteriore documentazione ritenuta utile per approfondire le caratteristiche del soggetto proponente e le relative esperienze pregresse.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0" w:lin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color w:val="202124"/>
          <w:sz w:val="20"/>
          <w:szCs w:val="20"/>
          <w:highlight w:val="white"/>
          <w:rtl w:val="0"/>
        </w:rPr>
        <w:t xml:space="preserve">Il modulo dovrà essere inviato, secondo i termini e le modalità di cui all’art. 8 dell’avviso, all’indirizzo e-mail </w:t>
      </w:r>
      <w:hyperlink r:id="rId8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immaginazionecivica@fondazioneinnovazioneurbana.it</w:t>
        </w:r>
      </w:hyperlink>
      <w:r w:rsidDel="00000000" w:rsidR="00000000" w:rsidRPr="00000000">
        <w:rPr>
          <w:i w:val="1"/>
          <w:color w:val="202124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 Soggetto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e cognome del referente della proposta</w:t>
      </w:r>
    </w:p>
    <w:tbl>
      <w:tblPr>
        <w:tblStyle w:val="Table1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Codice fiscale</w:t>
      </w:r>
    </w:p>
    <w:tbl>
      <w:tblPr>
        <w:tblStyle w:val="Table2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E-mail</w:t>
      </w:r>
    </w:p>
    <w:tbl>
      <w:tblPr>
        <w:tblStyle w:val="Table3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Telefono</w:t>
      </w:r>
    </w:p>
    <w:tbl>
      <w:tblPr>
        <w:tblStyle w:val="Table4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Ente o Realtà che si rappresenta (lasciare libero nel caso di gruppi informali)</w:t>
      </w:r>
    </w:p>
    <w:tbl>
      <w:tblPr>
        <w:tblStyle w:val="Table5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Forma giuridica (specificare, in alternativa, se si tratta di un gruppo informale)</w:t>
      </w:r>
    </w:p>
    <w:tbl>
      <w:tblPr>
        <w:tblStyle w:val="Table6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Sede legale</w:t>
      </w:r>
    </w:p>
    <w:tbl>
      <w:tblPr>
        <w:tblStyle w:val="Table7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Sede operativa (se diversa dalla sede legale)</w:t>
      </w:r>
    </w:p>
    <w:tbl>
      <w:tblPr>
        <w:tblStyle w:val="Table8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Codice Fiscale</w:t>
      </w:r>
    </w:p>
    <w:tbl>
      <w:tblPr>
        <w:tblStyle w:val="Table9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Partita IVA</w:t>
      </w:r>
    </w:p>
    <w:tbl>
      <w:tblPr>
        <w:tblStyle w:val="Table10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Sito web e/o account social dell’Organizzazione (se disponibili)</w:t>
      </w:r>
    </w:p>
    <w:tbl>
      <w:tblPr>
        <w:tblStyle w:val="Table11"/>
        <w:tblW w:w="902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after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Manifestazione di 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Con la presente domanda, si manifesta il proprio interesse a partecipare al percorso di co-progettazione del Piccolo Festival di San Biagio secondo le modalità previste dall’avviso pubblico SEC/2022/AP-3.</w:t>
      </w:r>
    </w:p>
    <w:p w:rsidR="00000000" w:rsidDel="00000000" w:rsidP="00000000" w:rsidRDefault="00000000" w:rsidRPr="00000000" w14:paraId="0000002C">
      <w:pPr>
        <w:keepNext w:val="1"/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Manifestando l’interesse, si dichiara inoltre di aver letto l’avviso in oggetto in ogni suo punto. </w:t>
      </w:r>
    </w:p>
    <w:p w:rsidR="00000000" w:rsidDel="00000000" w:rsidP="00000000" w:rsidRDefault="00000000" w:rsidRPr="00000000" w14:paraId="0000002D">
      <w:pPr>
        <w:keepNext w:val="1"/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Nello specifico, si dichiara il proprio impegno a partecipare ad almeno due delle tre assemblee che si terranno giovedì 19, giovedì 26 maggio e giovedì 9 giugno presso il Centro Sociale San Biagio in Via Pietro Micca 17 – Casalecchio di Reno (BO).</w:t>
      </w:r>
    </w:p>
    <w:p w:rsidR="00000000" w:rsidDel="00000000" w:rsidP="00000000" w:rsidRDefault="00000000" w:rsidRPr="00000000" w14:paraId="0000002E">
      <w:pPr>
        <w:keepNext w:val="1"/>
        <w:spacing w:after="20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 Proposta o idea per attività da realizzare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Titolo della proposta </w:t>
      </w:r>
    </w:p>
    <w:p w:rsidR="00000000" w:rsidDel="00000000" w:rsidP="00000000" w:rsidRDefault="00000000" w:rsidRPr="00000000" w14:paraId="00000032">
      <w:pPr>
        <w:keepNext w:val="1"/>
        <w:spacing w:line="36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Inserire un titolo per la proposta (potrà essere modificato durante la co-progettazione)</w:t>
      </w:r>
      <w:r w:rsidDel="00000000" w:rsidR="00000000" w:rsidRPr="00000000">
        <w:rPr>
          <w:rtl w:val="0"/>
        </w:rPr>
      </w:r>
    </w:p>
    <w:tbl>
      <w:tblPr>
        <w:tblStyle w:val="Table12"/>
        <w:tblW w:w="9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  Descrizione sommaria della proposta </w:t>
      </w:r>
    </w:p>
    <w:p w:rsidR="00000000" w:rsidDel="00000000" w:rsidP="00000000" w:rsidRDefault="00000000" w:rsidRPr="00000000" w14:paraId="00000036">
      <w:pPr>
        <w:keepNext w:val="1"/>
        <w:spacing w:line="36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Descrivere brevemente la proposta, le modalità e le tempistiche di svolgimento (max 3000 caratteri)</w:t>
      </w:r>
      <w:r w:rsidDel="00000000" w:rsidR="00000000" w:rsidRPr="00000000">
        <w:rPr>
          <w:rtl w:val="0"/>
        </w:rPr>
      </w:r>
    </w:p>
    <w:tbl>
      <w:tblPr>
        <w:tblStyle w:val="Table13"/>
        <w:tblW w:w="9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3.3 Previsioni di spesa</w:t>
      </w:r>
    </w:p>
    <w:p w:rsidR="00000000" w:rsidDel="00000000" w:rsidP="00000000" w:rsidRDefault="00000000" w:rsidRPr="00000000" w14:paraId="00000041">
      <w:pPr>
        <w:spacing w:after="20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Inserire una stima approssimativa delle spese comportate dall’iniziativa proposta</w:t>
      </w:r>
    </w:p>
    <w:tbl>
      <w:tblPr>
        <w:tblStyle w:val="Table14"/>
        <w:tblW w:w="9645.0" w:type="dxa"/>
        <w:jc w:val="left"/>
        <w:tblInd w:w="4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975"/>
        <w:gridCol w:w="2670"/>
        <w:tblGridChange w:id="0">
          <w:tblGrid>
            <w:gridCol w:w="6975"/>
            <w:gridCol w:w="2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Uscite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Importo (euro)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46777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USCITE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spacing w:after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 Informativa privacy e trattamento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Si autorizza la Fondazione per l’Innovazione Urbana al trattamento dei dati, ai sensi dell’art. 13 del Regolamento Europeo 679/16 e dell’informativa completa (Allegato 3 dell’avviso pubblico).</w:t>
      </w:r>
    </w:p>
    <w:p w:rsidR="00000000" w:rsidDel="00000000" w:rsidP="00000000" w:rsidRDefault="00000000" w:rsidRPr="00000000" w14:paraId="0000004F">
      <w:pPr>
        <w:widowControl w:val="1"/>
        <w:spacing w:after="20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50">
      <w:pPr>
        <w:widowControl w:val="1"/>
        <w:spacing w:after="20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51">
      <w:pPr>
        <w:ind w:left="5102.362204724409" w:right="574.1338582677173" w:firstLine="0"/>
        <w:jc w:val="center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(è possibile sottoscrivere il modulo con firma autografa o firma digitale in formato CAdES o PAdES)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1440" w:top="1440" w:left="1133" w:right="1132" w:header="705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widowControl w:val="1"/>
      <w:tabs>
        <w:tab w:val="center" w:pos="4819"/>
        <w:tab w:val="right" w:pos="9638"/>
      </w:tabs>
      <w:spacing w:line="240" w:lineRule="auto"/>
      <w:ind w:right="-7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Pag.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di 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1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 Piccolo Festival di San Biagio – AVVISO PUBBLICO SEC/2022/AP-3</w:t>
    </w:r>
  </w:p>
  <w:p w:rsidR="00000000" w:rsidDel="00000000" w:rsidP="00000000" w:rsidRDefault="00000000" w:rsidRPr="00000000" w14:paraId="00000054">
    <w:pPr>
      <w:widowControl w:val="1"/>
      <w:spacing w:after="240" w:line="240" w:lineRule="auto"/>
      <w:jc w:val="right"/>
      <w:rPr>
        <w:b w:val="1"/>
      </w:rPr>
    </w:pPr>
    <w:r w:rsidDel="00000000" w:rsidR="00000000" w:rsidRPr="00000000">
      <w:rPr>
        <w:rtl w:val="0"/>
      </w:rPr>
      <w:t xml:space="preserve">Allegato 1 - Modulo di candidatura</w:t>
    </w:r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055">
    <w:pPr>
      <w:widowControl w:val="1"/>
      <w:jc w:val="right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7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fondazioneinnovazioneurbana.it/45-uncategorised/2286-fondazione-trasparente-atti-di-concesssione" TargetMode="External"/><Relationship Id="rId8" Type="http://schemas.openxmlformats.org/officeDocument/2006/relationships/hyperlink" Target="mailto:immaginazionecivica@fondazioneinnovazioneurb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+ThVQX2Q0b3iS46qoKwqjHAnXg==">AMUW2mXT2LIxblZjpHWzTdJEEG+kR5oYSKmYG2HAqYzqSAX0g7I6+tw/1fgktwhMazS8qrU8hpKI6oh1U5bUl4BMboDcraYCovZ1W3beqVfu3ihdydWX45w=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2022-04-14T13:37:00Z</dcterms:created>
  <dc:creator>hp</dc:creator>
</cp:coreProperties>
</file>